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26E" w:rsidRPr="00690137" w:rsidRDefault="006D28B6" w:rsidP="00BF726E">
      <w:pPr>
        <w:pStyle w:val="ac"/>
        <w:jc w:val="center"/>
        <w:rPr>
          <w:rFonts w:ascii="Arial" w:hAnsi="Arial" w:cs="Arial"/>
          <w:sz w:val="32"/>
          <w:szCs w:val="32"/>
        </w:rPr>
      </w:pPr>
      <w:r>
        <w:rPr>
          <w:rStyle w:val="a7"/>
          <w:rFonts w:ascii="Arial" w:hAnsi="Arial" w:cs="Arial"/>
          <w:sz w:val="32"/>
          <w:szCs w:val="32"/>
        </w:rPr>
        <w:t xml:space="preserve">СОБРАНИЕ ДЕПУТАТАТОВ </w:t>
      </w:r>
      <w:r w:rsidR="007976A0" w:rsidRPr="00690137">
        <w:rPr>
          <w:rStyle w:val="a7"/>
          <w:rFonts w:ascii="Arial" w:hAnsi="Arial" w:cs="Arial"/>
          <w:sz w:val="32"/>
          <w:szCs w:val="32"/>
        </w:rPr>
        <w:t>БРЕЖНЕВСКОГО</w:t>
      </w:r>
      <w:r>
        <w:rPr>
          <w:rStyle w:val="a7"/>
          <w:rFonts w:ascii="Arial" w:hAnsi="Arial" w:cs="Arial"/>
          <w:sz w:val="32"/>
          <w:szCs w:val="32"/>
        </w:rPr>
        <w:t xml:space="preserve"> </w:t>
      </w:r>
      <w:r w:rsidR="00BF726E" w:rsidRPr="00690137">
        <w:rPr>
          <w:rStyle w:val="a7"/>
          <w:rFonts w:ascii="Arial" w:hAnsi="Arial" w:cs="Arial"/>
          <w:sz w:val="32"/>
          <w:szCs w:val="32"/>
        </w:rPr>
        <w:t>СЕЛЬСОВЕТА КУРСКОГО РАЙОНА КУРСКОЙ ОБЛАСТИ</w:t>
      </w:r>
    </w:p>
    <w:p w:rsidR="00BF726E" w:rsidRPr="00690137" w:rsidRDefault="00BF726E" w:rsidP="00BF726E">
      <w:pPr>
        <w:pStyle w:val="ac"/>
        <w:jc w:val="center"/>
        <w:rPr>
          <w:rFonts w:ascii="Arial" w:hAnsi="Arial" w:cs="Arial"/>
          <w:sz w:val="32"/>
          <w:szCs w:val="32"/>
        </w:rPr>
      </w:pPr>
      <w:r w:rsidRPr="00690137">
        <w:rPr>
          <w:rStyle w:val="a7"/>
          <w:rFonts w:ascii="Arial" w:hAnsi="Arial" w:cs="Arial"/>
          <w:sz w:val="32"/>
          <w:szCs w:val="32"/>
        </w:rPr>
        <w:t> </w:t>
      </w:r>
    </w:p>
    <w:p w:rsidR="00BF726E" w:rsidRPr="00690137" w:rsidRDefault="00BF726E" w:rsidP="00BF726E">
      <w:pPr>
        <w:pStyle w:val="ac"/>
        <w:jc w:val="center"/>
        <w:rPr>
          <w:rFonts w:ascii="Arial" w:hAnsi="Arial" w:cs="Arial"/>
          <w:sz w:val="32"/>
          <w:szCs w:val="32"/>
        </w:rPr>
      </w:pPr>
      <w:r w:rsidRPr="00690137">
        <w:rPr>
          <w:rStyle w:val="a7"/>
          <w:rFonts w:ascii="Arial" w:hAnsi="Arial" w:cs="Arial"/>
          <w:sz w:val="32"/>
          <w:szCs w:val="32"/>
        </w:rPr>
        <w:t>РЕШЕНИЕ</w:t>
      </w:r>
    </w:p>
    <w:p w:rsidR="00BF726E" w:rsidRDefault="00EA2B18" w:rsidP="00BF726E">
      <w:pPr>
        <w:pStyle w:val="ac"/>
        <w:jc w:val="center"/>
        <w:rPr>
          <w:rStyle w:val="a7"/>
          <w:rFonts w:ascii="Arial" w:hAnsi="Arial" w:cs="Arial"/>
          <w:sz w:val="32"/>
          <w:szCs w:val="32"/>
        </w:rPr>
      </w:pPr>
      <w:r>
        <w:rPr>
          <w:rStyle w:val="a7"/>
          <w:rFonts w:ascii="Arial" w:hAnsi="Arial" w:cs="Arial"/>
          <w:sz w:val="32"/>
          <w:szCs w:val="32"/>
        </w:rPr>
        <w:t>от  «</w:t>
      </w:r>
      <w:r w:rsidR="00355B4A">
        <w:rPr>
          <w:rStyle w:val="a7"/>
          <w:rFonts w:ascii="Arial" w:hAnsi="Arial" w:cs="Arial"/>
          <w:sz w:val="32"/>
          <w:szCs w:val="32"/>
        </w:rPr>
        <w:t>2</w:t>
      </w:r>
      <w:r w:rsidR="00355B39">
        <w:rPr>
          <w:rStyle w:val="a7"/>
          <w:rFonts w:ascii="Arial" w:hAnsi="Arial" w:cs="Arial"/>
          <w:sz w:val="32"/>
          <w:szCs w:val="32"/>
        </w:rPr>
        <w:t>7</w:t>
      </w:r>
      <w:r w:rsidR="007976A0" w:rsidRPr="00690137">
        <w:rPr>
          <w:rStyle w:val="a7"/>
          <w:rFonts w:ascii="Arial" w:hAnsi="Arial" w:cs="Arial"/>
          <w:sz w:val="32"/>
          <w:szCs w:val="32"/>
        </w:rPr>
        <w:t>»</w:t>
      </w:r>
      <w:r w:rsidR="00F54CBA">
        <w:rPr>
          <w:rStyle w:val="a7"/>
          <w:rFonts w:ascii="Arial" w:hAnsi="Arial" w:cs="Arial"/>
          <w:sz w:val="32"/>
          <w:szCs w:val="32"/>
        </w:rPr>
        <w:t xml:space="preserve"> </w:t>
      </w:r>
      <w:r w:rsidR="00355B39">
        <w:rPr>
          <w:rStyle w:val="a7"/>
          <w:rFonts w:ascii="Arial" w:hAnsi="Arial" w:cs="Arial"/>
          <w:sz w:val="32"/>
          <w:szCs w:val="32"/>
        </w:rPr>
        <w:t>ноября</w:t>
      </w:r>
      <w:r w:rsidR="00F17BA4">
        <w:rPr>
          <w:rStyle w:val="a7"/>
          <w:rFonts w:ascii="Arial" w:hAnsi="Arial" w:cs="Arial"/>
          <w:sz w:val="32"/>
          <w:szCs w:val="32"/>
        </w:rPr>
        <w:t xml:space="preserve"> 2020</w:t>
      </w:r>
      <w:r w:rsidR="00BF726E" w:rsidRPr="00690137">
        <w:rPr>
          <w:rStyle w:val="a7"/>
          <w:rFonts w:ascii="Arial" w:hAnsi="Arial" w:cs="Arial"/>
          <w:sz w:val="32"/>
          <w:szCs w:val="32"/>
        </w:rPr>
        <w:t xml:space="preserve"> г. №</w:t>
      </w:r>
      <w:r w:rsidR="00DE5F2E">
        <w:rPr>
          <w:rStyle w:val="a7"/>
          <w:rFonts w:ascii="Arial" w:hAnsi="Arial" w:cs="Arial"/>
          <w:sz w:val="32"/>
          <w:szCs w:val="32"/>
        </w:rPr>
        <w:t xml:space="preserve"> </w:t>
      </w:r>
      <w:r w:rsidR="00BF726E" w:rsidRPr="00690137">
        <w:rPr>
          <w:rStyle w:val="a7"/>
          <w:rFonts w:ascii="Arial" w:hAnsi="Arial" w:cs="Arial"/>
          <w:sz w:val="32"/>
          <w:szCs w:val="32"/>
        </w:rPr>
        <w:t xml:space="preserve"> </w:t>
      </w:r>
      <w:r w:rsidR="00355B39">
        <w:rPr>
          <w:rStyle w:val="a7"/>
          <w:rFonts w:ascii="Arial" w:hAnsi="Arial" w:cs="Arial"/>
          <w:sz w:val="32"/>
          <w:szCs w:val="32"/>
        </w:rPr>
        <w:t>22</w:t>
      </w:r>
      <w:r w:rsidR="00F17BA4">
        <w:rPr>
          <w:rStyle w:val="a7"/>
          <w:rFonts w:ascii="Arial" w:hAnsi="Arial" w:cs="Arial"/>
          <w:sz w:val="32"/>
          <w:szCs w:val="32"/>
        </w:rPr>
        <w:t>-</w:t>
      </w:r>
      <w:r w:rsidR="00355B4A">
        <w:rPr>
          <w:rStyle w:val="a7"/>
          <w:rFonts w:ascii="Arial" w:hAnsi="Arial" w:cs="Arial"/>
          <w:sz w:val="32"/>
          <w:szCs w:val="32"/>
        </w:rPr>
        <w:t>3</w:t>
      </w:r>
      <w:r w:rsidR="00F17BA4">
        <w:rPr>
          <w:rStyle w:val="a7"/>
          <w:rFonts w:ascii="Arial" w:hAnsi="Arial" w:cs="Arial"/>
          <w:sz w:val="32"/>
          <w:szCs w:val="32"/>
        </w:rPr>
        <w:t>-</w:t>
      </w:r>
      <w:r w:rsidR="00355B39">
        <w:rPr>
          <w:rStyle w:val="a7"/>
          <w:rFonts w:ascii="Arial" w:hAnsi="Arial" w:cs="Arial"/>
          <w:sz w:val="32"/>
          <w:szCs w:val="32"/>
        </w:rPr>
        <w:t>3</w:t>
      </w:r>
      <w:r w:rsidR="00BF726E" w:rsidRPr="00690137">
        <w:rPr>
          <w:rStyle w:val="a7"/>
          <w:rFonts w:ascii="Arial" w:hAnsi="Arial" w:cs="Arial"/>
          <w:sz w:val="32"/>
          <w:szCs w:val="32"/>
        </w:rPr>
        <w:t> </w:t>
      </w:r>
    </w:p>
    <w:p w:rsidR="006D28B6" w:rsidRPr="00690137" w:rsidRDefault="006D28B6" w:rsidP="00BF726E">
      <w:pPr>
        <w:pStyle w:val="ac"/>
        <w:jc w:val="center"/>
        <w:rPr>
          <w:rFonts w:ascii="Arial" w:hAnsi="Arial" w:cs="Arial"/>
          <w:sz w:val="32"/>
          <w:szCs w:val="32"/>
        </w:rPr>
      </w:pPr>
      <w:r>
        <w:rPr>
          <w:rStyle w:val="a7"/>
          <w:rFonts w:ascii="Arial" w:hAnsi="Arial" w:cs="Arial"/>
          <w:sz w:val="32"/>
          <w:szCs w:val="32"/>
        </w:rPr>
        <w:t>О выделении денежных средств</w:t>
      </w:r>
    </w:p>
    <w:p w:rsidR="006D28B6" w:rsidRPr="00C1058A" w:rsidRDefault="00BF726E" w:rsidP="006D28B6">
      <w:pPr>
        <w:jc w:val="both"/>
        <w:rPr>
          <w:rFonts w:ascii="Arial" w:hAnsi="Arial" w:cs="Arial"/>
          <w:szCs w:val="28"/>
        </w:rPr>
      </w:pPr>
      <w:r w:rsidRPr="00690137">
        <w:rPr>
          <w:rFonts w:ascii="Arial" w:hAnsi="Arial" w:cs="Arial"/>
          <w:b/>
          <w:bCs/>
          <w:sz w:val="32"/>
          <w:szCs w:val="32"/>
        </w:rPr>
        <w:br/>
      </w:r>
      <w:r w:rsidRPr="00690137">
        <w:rPr>
          <w:rStyle w:val="a7"/>
          <w:rFonts w:ascii="Arial" w:hAnsi="Arial" w:cs="Arial"/>
          <w:sz w:val="32"/>
          <w:szCs w:val="32"/>
        </w:rPr>
        <w:t> </w:t>
      </w:r>
      <w:r w:rsidR="006D28B6" w:rsidRPr="00C1058A">
        <w:rPr>
          <w:rFonts w:ascii="Arial" w:hAnsi="Arial" w:cs="Arial"/>
          <w:szCs w:val="28"/>
        </w:rPr>
        <w:t xml:space="preserve">     В  соответствии  с  Федеральным  законом   от 6 октября 2003 года </w:t>
      </w:r>
    </w:p>
    <w:p w:rsidR="006D28B6" w:rsidRPr="00C1058A" w:rsidRDefault="006D28B6" w:rsidP="006D28B6">
      <w:pPr>
        <w:jc w:val="both"/>
        <w:rPr>
          <w:rFonts w:ascii="Arial" w:hAnsi="Arial" w:cs="Arial"/>
          <w:szCs w:val="28"/>
        </w:rPr>
      </w:pPr>
      <w:r w:rsidRPr="00C1058A">
        <w:rPr>
          <w:rFonts w:ascii="Arial" w:hAnsi="Arial" w:cs="Arial"/>
          <w:szCs w:val="28"/>
        </w:rPr>
        <w:t>№ 131-ФЗ   «Об  общих  принципах  организации  местного  самоуправления в Российской Федерации»,  с  Уставом муниципа</w:t>
      </w:r>
      <w:r>
        <w:rPr>
          <w:rFonts w:ascii="Arial" w:hAnsi="Arial" w:cs="Arial"/>
          <w:szCs w:val="28"/>
        </w:rPr>
        <w:t>льного образования Брежневский сельсовет Курского района Курской области</w:t>
      </w:r>
      <w:r w:rsidRPr="00C1058A">
        <w:rPr>
          <w:rFonts w:ascii="Arial" w:hAnsi="Arial" w:cs="Arial"/>
          <w:szCs w:val="28"/>
        </w:rPr>
        <w:t>,</w:t>
      </w:r>
      <w:r>
        <w:rPr>
          <w:rFonts w:ascii="Arial" w:hAnsi="Arial" w:cs="Arial"/>
          <w:szCs w:val="28"/>
        </w:rPr>
        <w:t xml:space="preserve"> </w:t>
      </w:r>
      <w:r w:rsidR="00355B39">
        <w:rPr>
          <w:rFonts w:ascii="Arial" w:hAnsi="Arial" w:cs="Arial"/>
          <w:szCs w:val="28"/>
        </w:rPr>
        <w:t>на основании обращения директора МБОУ "</w:t>
      </w:r>
      <w:proofErr w:type="spellStart"/>
      <w:r w:rsidR="00355B39">
        <w:rPr>
          <w:rFonts w:ascii="Arial" w:hAnsi="Arial" w:cs="Arial"/>
          <w:szCs w:val="28"/>
        </w:rPr>
        <w:t>Верхнемедведицкая</w:t>
      </w:r>
      <w:proofErr w:type="spellEnd"/>
      <w:r w:rsidR="00355B39">
        <w:rPr>
          <w:rFonts w:ascii="Arial" w:hAnsi="Arial" w:cs="Arial"/>
          <w:szCs w:val="28"/>
        </w:rPr>
        <w:t xml:space="preserve"> СОШ", </w:t>
      </w:r>
      <w:r w:rsidRPr="00C1058A">
        <w:rPr>
          <w:rFonts w:ascii="Arial" w:hAnsi="Arial" w:cs="Arial"/>
          <w:szCs w:val="28"/>
        </w:rPr>
        <w:t xml:space="preserve">Собрание депутатов </w:t>
      </w:r>
      <w:r>
        <w:rPr>
          <w:rFonts w:ascii="Arial" w:hAnsi="Arial" w:cs="Arial"/>
          <w:szCs w:val="28"/>
        </w:rPr>
        <w:t>Брежневского сельсовета Курского района Курской области</w:t>
      </w:r>
      <w:r w:rsidRPr="00C1058A">
        <w:rPr>
          <w:rFonts w:ascii="Arial" w:hAnsi="Arial" w:cs="Arial"/>
          <w:szCs w:val="28"/>
        </w:rPr>
        <w:t xml:space="preserve">  </w:t>
      </w:r>
      <w:r>
        <w:rPr>
          <w:rFonts w:ascii="Arial" w:hAnsi="Arial" w:cs="Arial"/>
          <w:szCs w:val="28"/>
        </w:rPr>
        <w:t xml:space="preserve"> </w:t>
      </w:r>
      <w:r w:rsidRPr="00C1058A">
        <w:rPr>
          <w:rFonts w:ascii="Arial" w:hAnsi="Arial" w:cs="Arial"/>
          <w:szCs w:val="28"/>
        </w:rPr>
        <w:t>РЕШИЛО:</w:t>
      </w:r>
    </w:p>
    <w:p w:rsidR="00F54CBA" w:rsidRDefault="006D28B6" w:rsidP="006D28B6">
      <w:pPr>
        <w:jc w:val="both"/>
        <w:rPr>
          <w:rFonts w:ascii="Arial" w:hAnsi="Arial" w:cs="Arial"/>
          <w:szCs w:val="28"/>
        </w:rPr>
      </w:pPr>
      <w:r w:rsidRPr="00C1058A">
        <w:rPr>
          <w:rFonts w:ascii="Arial" w:hAnsi="Arial" w:cs="Arial"/>
          <w:b/>
          <w:szCs w:val="28"/>
        </w:rPr>
        <w:tab/>
      </w:r>
      <w:r w:rsidRPr="00C1058A">
        <w:rPr>
          <w:rFonts w:ascii="Arial" w:hAnsi="Arial" w:cs="Arial"/>
          <w:szCs w:val="28"/>
        </w:rPr>
        <w:t xml:space="preserve">  </w:t>
      </w:r>
    </w:p>
    <w:p w:rsidR="00355B4A" w:rsidRDefault="006D28B6" w:rsidP="006D28B6">
      <w:p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     </w:t>
      </w:r>
      <w:r w:rsidR="00804417">
        <w:rPr>
          <w:rFonts w:ascii="Arial" w:hAnsi="Arial" w:cs="Arial"/>
          <w:szCs w:val="28"/>
        </w:rPr>
        <w:t>1</w:t>
      </w:r>
      <w:r>
        <w:rPr>
          <w:rFonts w:ascii="Arial" w:hAnsi="Arial" w:cs="Arial"/>
          <w:szCs w:val="28"/>
        </w:rPr>
        <w:t xml:space="preserve">. Выделить </w:t>
      </w:r>
      <w:r w:rsidRPr="00C1058A">
        <w:rPr>
          <w:rFonts w:ascii="Arial" w:hAnsi="Arial" w:cs="Arial"/>
          <w:szCs w:val="28"/>
        </w:rPr>
        <w:t xml:space="preserve">из    бюджета  муниципального  образования </w:t>
      </w:r>
      <w:r>
        <w:rPr>
          <w:rFonts w:ascii="Arial" w:hAnsi="Arial" w:cs="Arial"/>
          <w:szCs w:val="28"/>
        </w:rPr>
        <w:t>Брежневский сельсовет Курского района Курской области</w:t>
      </w:r>
      <w:r w:rsidRPr="00C1058A">
        <w:rPr>
          <w:rFonts w:ascii="Arial" w:hAnsi="Arial" w:cs="Arial"/>
          <w:szCs w:val="28"/>
        </w:rPr>
        <w:t xml:space="preserve"> денежны</w:t>
      </w:r>
      <w:r>
        <w:rPr>
          <w:rFonts w:ascii="Arial" w:hAnsi="Arial" w:cs="Arial"/>
          <w:szCs w:val="28"/>
        </w:rPr>
        <w:t xml:space="preserve">е  средства на  </w:t>
      </w:r>
      <w:r w:rsidR="00355B4A">
        <w:rPr>
          <w:rFonts w:ascii="Arial" w:hAnsi="Arial" w:cs="Arial"/>
          <w:szCs w:val="28"/>
        </w:rPr>
        <w:t xml:space="preserve">приобретение </w:t>
      </w:r>
      <w:r w:rsidR="00355B39">
        <w:rPr>
          <w:rFonts w:ascii="Arial" w:hAnsi="Arial" w:cs="Arial"/>
          <w:szCs w:val="28"/>
        </w:rPr>
        <w:t>новогодних подарков для учащихся Брежневского сельсовета в МБОУ "</w:t>
      </w:r>
      <w:proofErr w:type="spellStart"/>
      <w:r w:rsidR="00355B39">
        <w:rPr>
          <w:rFonts w:ascii="Arial" w:hAnsi="Arial" w:cs="Arial"/>
          <w:szCs w:val="28"/>
        </w:rPr>
        <w:t>Верхнемедведицкая</w:t>
      </w:r>
      <w:proofErr w:type="spellEnd"/>
      <w:r w:rsidR="00355B39">
        <w:rPr>
          <w:rFonts w:ascii="Arial" w:hAnsi="Arial" w:cs="Arial"/>
          <w:szCs w:val="28"/>
        </w:rPr>
        <w:t xml:space="preserve"> СОШ" </w:t>
      </w:r>
      <w:r w:rsidR="00355B4A">
        <w:rPr>
          <w:rFonts w:ascii="Arial" w:hAnsi="Arial" w:cs="Arial"/>
          <w:szCs w:val="28"/>
        </w:rPr>
        <w:t xml:space="preserve"> на сумму </w:t>
      </w:r>
      <w:r w:rsidR="00355B39">
        <w:rPr>
          <w:rFonts w:ascii="Arial" w:hAnsi="Arial" w:cs="Arial"/>
          <w:szCs w:val="28"/>
        </w:rPr>
        <w:t>20000</w:t>
      </w:r>
      <w:r w:rsidR="00355B4A">
        <w:rPr>
          <w:rFonts w:ascii="Arial" w:hAnsi="Arial" w:cs="Arial"/>
          <w:szCs w:val="28"/>
        </w:rPr>
        <w:t>,00 руб.</w:t>
      </w:r>
    </w:p>
    <w:p w:rsidR="00804417" w:rsidRDefault="00804417" w:rsidP="006D28B6">
      <w:pPr>
        <w:jc w:val="both"/>
        <w:rPr>
          <w:rFonts w:ascii="Arial" w:hAnsi="Arial" w:cs="Arial"/>
          <w:szCs w:val="28"/>
        </w:rPr>
      </w:pPr>
    </w:p>
    <w:p w:rsidR="00BF726E" w:rsidRPr="00690137" w:rsidRDefault="006D28B6" w:rsidP="006D28B6">
      <w:pPr>
        <w:jc w:val="both"/>
        <w:rPr>
          <w:rFonts w:ascii="Arial" w:hAnsi="Arial" w:cs="Arial"/>
        </w:rPr>
      </w:pPr>
      <w:r>
        <w:rPr>
          <w:rFonts w:ascii="Arial" w:hAnsi="Arial" w:cs="Arial"/>
          <w:szCs w:val="28"/>
        </w:rPr>
        <w:t xml:space="preserve">     </w:t>
      </w:r>
      <w:r w:rsidR="00804417">
        <w:rPr>
          <w:rFonts w:ascii="Arial" w:hAnsi="Arial" w:cs="Arial"/>
          <w:szCs w:val="28"/>
        </w:rPr>
        <w:t>2</w:t>
      </w:r>
      <w:r w:rsidRPr="00C1058A">
        <w:rPr>
          <w:rFonts w:ascii="Arial" w:hAnsi="Arial" w:cs="Arial"/>
          <w:szCs w:val="28"/>
        </w:rPr>
        <w:t>.    Настоящее решение вступает в силу со дня его обнародования.</w:t>
      </w:r>
    </w:p>
    <w:p w:rsidR="006D28B6" w:rsidRDefault="006D28B6" w:rsidP="00EA2B18">
      <w:pPr>
        <w:pStyle w:val="ac"/>
        <w:spacing w:before="0" w:after="0"/>
        <w:rPr>
          <w:rFonts w:ascii="Arial" w:hAnsi="Arial" w:cs="Arial"/>
        </w:rPr>
      </w:pPr>
    </w:p>
    <w:p w:rsidR="006D28B6" w:rsidRDefault="006D28B6" w:rsidP="00EA2B18">
      <w:pPr>
        <w:pStyle w:val="ac"/>
        <w:spacing w:before="0" w:after="0"/>
        <w:rPr>
          <w:rFonts w:ascii="Arial" w:hAnsi="Arial" w:cs="Arial"/>
        </w:rPr>
      </w:pPr>
    </w:p>
    <w:p w:rsidR="00BF726E" w:rsidRPr="00690137" w:rsidRDefault="001014A1" w:rsidP="00EA2B18">
      <w:pPr>
        <w:pStyle w:val="ac"/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BF726E" w:rsidRPr="00690137">
        <w:rPr>
          <w:rFonts w:ascii="Arial" w:hAnsi="Arial" w:cs="Arial"/>
        </w:rPr>
        <w:t>редседател</w:t>
      </w:r>
      <w:r w:rsidR="00865EE7">
        <w:rPr>
          <w:rFonts w:ascii="Arial" w:hAnsi="Arial" w:cs="Arial"/>
        </w:rPr>
        <w:t>ь</w:t>
      </w:r>
      <w:r w:rsidR="00BF726E" w:rsidRPr="00690137">
        <w:rPr>
          <w:rFonts w:ascii="Arial" w:hAnsi="Arial" w:cs="Arial"/>
        </w:rPr>
        <w:t xml:space="preserve"> Собрания депутатов</w:t>
      </w:r>
    </w:p>
    <w:p w:rsidR="00BF726E" w:rsidRPr="00690137" w:rsidRDefault="007976A0" w:rsidP="00EA2B18">
      <w:pPr>
        <w:pStyle w:val="ac"/>
        <w:spacing w:before="0" w:after="0"/>
        <w:rPr>
          <w:rFonts w:ascii="Arial" w:hAnsi="Arial" w:cs="Arial"/>
        </w:rPr>
      </w:pPr>
      <w:r w:rsidRPr="00690137">
        <w:rPr>
          <w:rFonts w:ascii="Arial" w:hAnsi="Arial" w:cs="Arial"/>
        </w:rPr>
        <w:t>Брежневского</w:t>
      </w:r>
      <w:r w:rsidR="00BF726E" w:rsidRPr="00690137">
        <w:rPr>
          <w:rFonts w:ascii="Arial" w:hAnsi="Arial" w:cs="Arial"/>
        </w:rPr>
        <w:t xml:space="preserve"> сельсовета Курского района</w:t>
      </w:r>
    </w:p>
    <w:p w:rsidR="007976A0" w:rsidRPr="00690137" w:rsidRDefault="00BF726E" w:rsidP="00EA2B18">
      <w:pPr>
        <w:pStyle w:val="ac"/>
        <w:spacing w:before="0" w:after="0"/>
        <w:rPr>
          <w:rFonts w:ascii="Arial" w:hAnsi="Arial" w:cs="Arial"/>
        </w:rPr>
      </w:pPr>
      <w:r w:rsidRPr="00690137">
        <w:rPr>
          <w:rFonts w:ascii="Arial" w:hAnsi="Arial" w:cs="Arial"/>
        </w:rPr>
        <w:t xml:space="preserve">Курской области                                                                     </w:t>
      </w:r>
      <w:r w:rsidR="00355B4A">
        <w:rPr>
          <w:rFonts w:ascii="Arial" w:hAnsi="Arial" w:cs="Arial"/>
        </w:rPr>
        <w:t xml:space="preserve">Л.А. </w:t>
      </w:r>
      <w:proofErr w:type="spellStart"/>
      <w:r w:rsidR="00355B4A">
        <w:rPr>
          <w:rFonts w:ascii="Arial" w:hAnsi="Arial" w:cs="Arial"/>
        </w:rPr>
        <w:t>Труш</w:t>
      </w:r>
      <w:proofErr w:type="spellEnd"/>
    </w:p>
    <w:p w:rsidR="00BF726E" w:rsidRPr="00690137" w:rsidRDefault="00BF726E" w:rsidP="00E57F9E">
      <w:pPr>
        <w:pStyle w:val="ac"/>
        <w:rPr>
          <w:rFonts w:ascii="Arial" w:hAnsi="Arial" w:cs="Arial"/>
        </w:rPr>
      </w:pPr>
    </w:p>
    <w:sectPr w:rsidR="00BF726E" w:rsidRPr="00690137" w:rsidSect="006D28B6">
      <w:pgSz w:w="11906" w:h="16838"/>
      <w:pgMar w:top="1134" w:right="1247" w:bottom="113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28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compat/>
  <w:rsids>
    <w:rsidRoot w:val="00BF726E"/>
    <w:rsid w:val="00023D80"/>
    <w:rsid w:val="0009433D"/>
    <w:rsid w:val="00097EEE"/>
    <w:rsid w:val="000E4958"/>
    <w:rsid w:val="000F5085"/>
    <w:rsid w:val="001014A1"/>
    <w:rsid w:val="001D06C5"/>
    <w:rsid w:val="00333416"/>
    <w:rsid w:val="00355B39"/>
    <w:rsid w:val="00355B4A"/>
    <w:rsid w:val="00426FA4"/>
    <w:rsid w:val="00437ACA"/>
    <w:rsid w:val="004A7401"/>
    <w:rsid w:val="005538D0"/>
    <w:rsid w:val="00571C69"/>
    <w:rsid w:val="005844E9"/>
    <w:rsid w:val="00596F33"/>
    <w:rsid w:val="005E44CB"/>
    <w:rsid w:val="00690137"/>
    <w:rsid w:val="006A54B5"/>
    <w:rsid w:val="006D28B6"/>
    <w:rsid w:val="007976A0"/>
    <w:rsid w:val="00804417"/>
    <w:rsid w:val="00865EE7"/>
    <w:rsid w:val="00922F0C"/>
    <w:rsid w:val="00A27975"/>
    <w:rsid w:val="00A63C1C"/>
    <w:rsid w:val="00B505CD"/>
    <w:rsid w:val="00BF726E"/>
    <w:rsid w:val="00C842C9"/>
    <w:rsid w:val="00CD1589"/>
    <w:rsid w:val="00CD3E03"/>
    <w:rsid w:val="00DE5F2E"/>
    <w:rsid w:val="00E56B3B"/>
    <w:rsid w:val="00E57F9E"/>
    <w:rsid w:val="00EA2B18"/>
    <w:rsid w:val="00F0287A"/>
    <w:rsid w:val="00F041F6"/>
    <w:rsid w:val="00F17BA4"/>
    <w:rsid w:val="00F44EC0"/>
    <w:rsid w:val="00F54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958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0"/>
    <w:next w:val="a1"/>
    <w:qFormat/>
    <w:rsid w:val="000E4958"/>
    <w:pPr>
      <w:numPr>
        <w:numId w:val="1"/>
      </w:numPr>
      <w:outlineLvl w:val="0"/>
    </w:pPr>
    <w:rPr>
      <w:rFonts w:ascii="Times New Roman" w:eastAsia="SimSun" w:hAnsi="Times New Roman"/>
      <w:b/>
      <w:bCs/>
      <w:sz w:val="48"/>
      <w:szCs w:val="48"/>
    </w:rPr>
  </w:style>
  <w:style w:type="paragraph" w:styleId="2">
    <w:name w:val="heading 2"/>
    <w:basedOn w:val="a0"/>
    <w:next w:val="a1"/>
    <w:qFormat/>
    <w:rsid w:val="000E4958"/>
    <w:pPr>
      <w:numPr>
        <w:ilvl w:val="1"/>
        <w:numId w:val="1"/>
      </w:numPr>
      <w:outlineLvl w:val="1"/>
    </w:pPr>
    <w:rPr>
      <w:rFonts w:ascii="Times New Roman" w:eastAsia="SimSun" w:hAnsi="Times New Roman"/>
      <w:b/>
      <w:bCs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0E4958"/>
  </w:style>
  <w:style w:type="character" w:customStyle="1" w:styleId="WW8Num1z1">
    <w:name w:val="WW8Num1z1"/>
    <w:rsid w:val="000E4958"/>
  </w:style>
  <w:style w:type="character" w:customStyle="1" w:styleId="WW8Num1z2">
    <w:name w:val="WW8Num1z2"/>
    <w:rsid w:val="000E4958"/>
  </w:style>
  <w:style w:type="character" w:customStyle="1" w:styleId="WW8Num1z3">
    <w:name w:val="WW8Num1z3"/>
    <w:rsid w:val="000E4958"/>
  </w:style>
  <w:style w:type="character" w:customStyle="1" w:styleId="WW8Num1z4">
    <w:name w:val="WW8Num1z4"/>
    <w:rsid w:val="000E4958"/>
  </w:style>
  <w:style w:type="character" w:customStyle="1" w:styleId="WW8Num1z5">
    <w:name w:val="WW8Num1z5"/>
    <w:rsid w:val="000E4958"/>
  </w:style>
  <w:style w:type="character" w:customStyle="1" w:styleId="WW8Num1z6">
    <w:name w:val="WW8Num1z6"/>
    <w:rsid w:val="000E4958"/>
  </w:style>
  <w:style w:type="character" w:customStyle="1" w:styleId="WW8Num1z7">
    <w:name w:val="WW8Num1z7"/>
    <w:rsid w:val="000E4958"/>
  </w:style>
  <w:style w:type="character" w:customStyle="1" w:styleId="WW8Num1z8">
    <w:name w:val="WW8Num1z8"/>
    <w:rsid w:val="000E4958"/>
  </w:style>
  <w:style w:type="character" w:customStyle="1" w:styleId="WW8Num2z0">
    <w:name w:val="WW8Num2z0"/>
    <w:rsid w:val="000E4958"/>
  </w:style>
  <w:style w:type="character" w:customStyle="1" w:styleId="WW8Num2z1">
    <w:name w:val="WW8Num2z1"/>
    <w:rsid w:val="000E4958"/>
  </w:style>
  <w:style w:type="character" w:customStyle="1" w:styleId="WW8Num2z2">
    <w:name w:val="WW8Num2z2"/>
    <w:rsid w:val="000E4958"/>
    <w:rPr>
      <w:color w:val="000000"/>
    </w:rPr>
  </w:style>
  <w:style w:type="character" w:customStyle="1" w:styleId="WW8Num2z3">
    <w:name w:val="WW8Num2z3"/>
    <w:rsid w:val="000E4958"/>
  </w:style>
  <w:style w:type="character" w:customStyle="1" w:styleId="WW8Num2z4">
    <w:name w:val="WW8Num2z4"/>
    <w:rsid w:val="000E4958"/>
  </w:style>
  <w:style w:type="character" w:customStyle="1" w:styleId="WW8Num2z5">
    <w:name w:val="WW8Num2z5"/>
    <w:rsid w:val="000E4958"/>
  </w:style>
  <w:style w:type="character" w:customStyle="1" w:styleId="WW8Num2z6">
    <w:name w:val="WW8Num2z6"/>
    <w:rsid w:val="000E4958"/>
  </w:style>
  <w:style w:type="character" w:customStyle="1" w:styleId="WW8Num2z7">
    <w:name w:val="WW8Num2z7"/>
    <w:rsid w:val="000E4958"/>
  </w:style>
  <w:style w:type="character" w:customStyle="1" w:styleId="WW8Num2z8">
    <w:name w:val="WW8Num2z8"/>
    <w:rsid w:val="000E4958"/>
  </w:style>
  <w:style w:type="character" w:customStyle="1" w:styleId="10">
    <w:name w:val="Основной шрифт абзаца1"/>
    <w:rsid w:val="000E4958"/>
  </w:style>
  <w:style w:type="character" w:styleId="a5">
    <w:name w:val="Hyperlink"/>
    <w:basedOn w:val="10"/>
    <w:rsid w:val="000E4958"/>
    <w:rPr>
      <w:color w:val="257DC7"/>
      <w:u w:val="single"/>
    </w:rPr>
  </w:style>
  <w:style w:type="character" w:customStyle="1" w:styleId="a6">
    <w:name w:val="Символ нумерации"/>
    <w:rsid w:val="000E4958"/>
  </w:style>
  <w:style w:type="character" w:styleId="a7">
    <w:name w:val="Strong"/>
    <w:uiPriority w:val="22"/>
    <w:qFormat/>
    <w:rsid w:val="000E4958"/>
    <w:rPr>
      <w:b/>
      <w:bCs/>
    </w:rPr>
  </w:style>
  <w:style w:type="character" w:customStyle="1" w:styleId="a8">
    <w:name w:val="Маркеры списка"/>
    <w:rsid w:val="000E4958"/>
    <w:rPr>
      <w:rFonts w:ascii="OpenSymbol" w:eastAsia="OpenSymbol" w:hAnsi="OpenSymbol" w:cs="OpenSymbol"/>
    </w:rPr>
  </w:style>
  <w:style w:type="character" w:customStyle="1" w:styleId="WW8Num4z0">
    <w:name w:val="WW8Num4z0"/>
    <w:rsid w:val="000E4958"/>
  </w:style>
  <w:style w:type="character" w:customStyle="1" w:styleId="WW8Num4z1">
    <w:name w:val="WW8Num4z1"/>
    <w:rsid w:val="000E4958"/>
  </w:style>
  <w:style w:type="character" w:customStyle="1" w:styleId="WW8Num4z2">
    <w:name w:val="WW8Num4z2"/>
    <w:rsid w:val="000E4958"/>
    <w:rPr>
      <w:color w:val="000000"/>
    </w:rPr>
  </w:style>
  <w:style w:type="character" w:customStyle="1" w:styleId="WW8Num4z3">
    <w:name w:val="WW8Num4z3"/>
    <w:rsid w:val="000E4958"/>
  </w:style>
  <w:style w:type="character" w:customStyle="1" w:styleId="WW8Num4z4">
    <w:name w:val="WW8Num4z4"/>
    <w:rsid w:val="000E4958"/>
  </w:style>
  <w:style w:type="character" w:customStyle="1" w:styleId="WW8Num4z5">
    <w:name w:val="WW8Num4z5"/>
    <w:rsid w:val="000E4958"/>
  </w:style>
  <w:style w:type="character" w:customStyle="1" w:styleId="WW8Num4z6">
    <w:name w:val="WW8Num4z6"/>
    <w:rsid w:val="000E4958"/>
  </w:style>
  <w:style w:type="character" w:customStyle="1" w:styleId="WW8Num4z7">
    <w:name w:val="WW8Num4z7"/>
    <w:rsid w:val="000E4958"/>
  </w:style>
  <w:style w:type="character" w:customStyle="1" w:styleId="WW8Num4z8">
    <w:name w:val="WW8Num4z8"/>
    <w:rsid w:val="000E4958"/>
  </w:style>
  <w:style w:type="paragraph" w:customStyle="1" w:styleId="a0">
    <w:name w:val="Заголовок"/>
    <w:basedOn w:val="a"/>
    <w:next w:val="a1"/>
    <w:rsid w:val="000E495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"/>
    <w:rsid w:val="000E4958"/>
    <w:pPr>
      <w:widowControl w:val="0"/>
      <w:spacing w:after="120"/>
    </w:pPr>
    <w:rPr>
      <w:rFonts w:eastAsia="Arial Unicode MS"/>
      <w:kern w:val="1"/>
    </w:rPr>
  </w:style>
  <w:style w:type="paragraph" w:styleId="a9">
    <w:name w:val="List"/>
    <w:basedOn w:val="a1"/>
    <w:rsid w:val="000E4958"/>
    <w:rPr>
      <w:rFonts w:cs="Mangal"/>
    </w:rPr>
  </w:style>
  <w:style w:type="paragraph" w:styleId="aa">
    <w:name w:val="caption"/>
    <w:basedOn w:val="a"/>
    <w:qFormat/>
    <w:rsid w:val="000E4958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0E4958"/>
    <w:pPr>
      <w:suppressLineNumbers/>
    </w:pPr>
    <w:rPr>
      <w:rFonts w:cs="Mangal"/>
    </w:rPr>
  </w:style>
  <w:style w:type="paragraph" w:styleId="ab">
    <w:name w:val="Balloon Text"/>
    <w:basedOn w:val="a"/>
    <w:rsid w:val="000E4958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0E4958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rsid w:val="000E4958"/>
    <w:pPr>
      <w:widowControl w:val="0"/>
      <w:suppressAutoHyphens/>
      <w:autoSpaceDE w:val="0"/>
      <w:ind w:right="19772"/>
    </w:pPr>
    <w:rPr>
      <w:rFonts w:ascii="Courier New" w:hAnsi="Courier New" w:cs="Courier New"/>
      <w:lang w:eastAsia="zh-CN"/>
    </w:rPr>
  </w:style>
  <w:style w:type="paragraph" w:styleId="ac">
    <w:name w:val="Normal (Web)"/>
    <w:basedOn w:val="a"/>
    <w:uiPriority w:val="99"/>
    <w:rsid w:val="000E4958"/>
    <w:pPr>
      <w:spacing w:before="280" w:after="280"/>
    </w:pPr>
  </w:style>
  <w:style w:type="paragraph" w:customStyle="1" w:styleId="ad">
    <w:name w:val="Содержимое таблицы"/>
    <w:basedOn w:val="a"/>
    <w:rsid w:val="000E4958"/>
    <w:pPr>
      <w:suppressLineNumbers/>
    </w:pPr>
  </w:style>
  <w:style w:type="paragraph" w:customStyle="1" w:styleId="ae">
    <w:name w:val="Заголовок таблицы"/>
    <w:basedOn w:val="ad"/>
    <w:rsid w:val="000E4958"/>
    <w:pPr>
      <w:jc w:val="center"/>
    </w:pPr>
    <w:rPr>
      <w:b/>
      <w:bCs/>
    </w:rPr>
  </w:style>
  <w:style w:type="paragraph" w:customStyle="1" w:styleId="af">
    <w:name w:val="Текст в заданном формате"/>
    <w:basedOn w:val="a"/>
    <w:rsid w:val="000E4958"/>
    <w:rPr>
      <w:rFonts w:ascii="Courier New" w:eastAsia="NSimSun" w:hAnsi="Courier New" w:cs="Courier New"/>
      <w:sz w:val="20"/>
      <w:szCs w:val="20"/>
    </w:rPr>
  </w:style>
  <w:style w:type="paragraph" w:customStyle="1" w:styleId="af0">
    <w:name w:val="Горизонтальная линия"/>
    <w:basedOn w:val="a"/>
    <w:next w:val="a1"/>
    <w:rsid w:val="000E4958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9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05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6DD04-0133-431D-86EC-4A4F9B3C5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  А   Р   Т   И   И</vt:lpstr>
    </vt:vector>
  </TitlesOfParts>
  <Company>Reanimator Extreme Edition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  А   Р   Т   И   И</dc:title>
  <dc:creator>Россия</dc:creator>
  <cp:lastModifiedBy>Брежневский</cp:lastModifiedBy>
  <cp:revision>27</cp:revision>
  <cp:lastPrinted>2020-11-30T09:02:00Z</cp:lastPrinted>
  <dcterms:created xsi:type="dcterms:W3CDTF">2016-03-21T13:40:00Z</dcterms:created>
  <dcterms:modified xsi:type="dcterms:W3CDTF">2020-11-30T09:02:00Z</dcterms:modified>
</cp:coreProperties>
</file>